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26AA" w14:textId="77777777" w:rsidR="00F861EA" w:rsidRDefault="00F861EA" w:rsidP="00EC7E68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82699C9" w14:textId="77777777" w:rsidR="00EC7E68" w:rsidRPr="005A63EC" w:rsidRDefault="00EC7E68" w:rsidP="00EC7E68">
      <w:pPr>
        <w:spacing w:after="0" w:line="240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</w:rPr>
      </w:pPr>
    </w:p>
    <w:p w14:paraId="168684A9" w14:textId="77777777" w:rsidR="007C3F1C" w:rsidRPr="005A63EC" w:rsidRDefault="007C3F1C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19C0822" w14:textId="7B8ADF9D" w:rsidR="002B6AF8" w:rsidRPr="005A63EC" w:rsidRDefault="006021A9" w:rsidP="00955AF7">
      <w:pPr>
        <w:jc w:val="both"/>
        <w:rPr>
          <w:rFonts w:ascii="Arial" w:eastAsia="Times New Roman" w:hAnsi="Arial" w:cs="Arial"/>
          <w:sz w:val="24"/>
          <w:szCs w:val="24"/>
        </w:rPr>
      </w:pPr>
      <w:r w:rsidRPr="006021A9">
        <w:rPr>
          <w:rFonts w:ascii="Arial" w:eastAsia="Times New Roman" w:hAnsi="Arial" w:cs="Arial"/>
          <w:sz w:val="24"/>
          <w:szCs w:val="24"/>
        </w:rPr>
        <w:t>Maa- ja Ruumiamet</w:t>
      </w:r>
      <w:r>
        <w:rPr>
          <w:rFonts w:ascii="Arial" w:eastAsia="Times New Roman" w:hAnsi="Arial" w:cs="Arial"/>
          <w:sz w:val="24"/>
          <w:szCs w:val="24"/>
        </w:rPr>
        <w:t>i katastritoimingute osakond</w:t>
      </w:r>
    </w:p>
    <w:p w14:paraId="19F0D7CC" w14:textId="77777777" w:rsidR="002B6AF8" w:rsidRPr="005A63EC" w:rsidRDefault="002B6AF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7935F9C" w14:textId="77777777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>AVALDUS</w:t>
      </w:r>
    </w:p>
    <w:p w14:paraId="7BC7CDD8" w14:textId="77777777" w:rsidR="002B6AF8" w:rsidRPr="005A63EC" w:rsidRDefault="002B6AF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30C012" w14:textId="371EC1E9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 xml:space="preserve">Olen </w:t>
      </w:r>
      <w:r w:rsidR="00624C32" w:rsidRPr="005A63EC">
        <w:rPr>
          <w:rFonts w:ascii="Arial" w:hAnsi="Arial" w:cs="Arial"/>
          <w:sz w:val="24"/>
          <w:szCs w:val="24"/>
        </w:rPr>
        <w:t xml:space="preserve">tutvunud katastripidaja poolt </w:t>
      </w:r>
      <w:r w:rsidR="00BA31D2">
        <w:rPr>
          <w:rFonts w:ascii="Arial" w:hAnsi="Arial" w:cs="Arial"/>
          <w:sz w:val="24"/>
          <w:szCs w:val="24"/>
        </w:rPr>
        <w:t>0</w:t>
      </w:r>
      <w:r w:rsidR="00F77298">
        <w:rPr>
          <w:rFonts w:ascii="Arial" w:hAnsi="Arial" w:cs="Arial"/>
          <w:sz w:val="24"/>
          <w:szCs w:val="24"/>
        </w:rPr>
        <w:t>8</w:t>
      </w:r>
      <w:r w:rsidR="008D697A">
        <w:rPr>
          <w:rFonts w:ascii="Arial" w:hAnsi="Arial" w:cs="Arial"/>
          <w:sz w:val="24"/>
          <w:szCs w:val="24"/>
        </w:rPr>
        <w:t>.0</w:t>
      </w:r>
      <w:r w:rsidR="00BA31D2">
        <w:rPr>
          <w:rFonts w:ascii="Arial" w:hAnsi="Arial" w:cs="Arial"/>
          <w:sz w:val="24"/>
          <w:szCs w:val="24"/>
        </w:rPr>
        <w:t>5</w:t>
      </w:r>
      <w:r w:rsidR="008D697A">
        <w:rPr>
          <w:rFonts w:ascii="Arial" w:hAnsi="Arial" w:cs="Arial"/>
          <w:sz w:val="24"/>
          <w:szCs w:val="24"/>
        </w:rPr>
        <w:t>.2025</w:t>
      </w:r>
      <w:r w:rsidRPr="005A63EC">
        <w:rPr>
          <w:rFonts w:ascii="Arial" w:hAnsi="Arial" w:cs="Arial"/>
          <w:sz w:val="24"/>
          <w:szCs w:val="24"/>
        </w:rPr>
        <w:t xml:space="preserve"> määratud katastriüksuste piiriandmete ja  pindalaga.  </w:t>
      </w:r>
    </w:p>
    <w:p w14:paraId="58453BE5" w14:textId="1F4CE84D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 xml:space="preserve">Palun registreerida maakatastris  ja kinnistusraamatus katastriüksuse </w:t>
      </w:r>
      <w:bookmarkStart w:id="0" w:name="_Hlk176420002"/>
      <w:bookmarkStart w:id="1" w:name="_Hlk178061740"/>
      <w:r w:rsidR="00F77298" w:rsidRPr="00F77298">
        <w:rPr>
          <w:rFonts w:ascii="Arial" w:hAnsi="Arial" w:cs="Arial"/>
          <w:sz w:val="24"/>
          <w:szCs w:val="24"/>
        </w:rPr>
        <w:t>58601:001:0114</w:t>
      </w:r>
      <w:r w:rsidR="00BC786B" w:rsidRPr="005A63EC">
        <w:rPr>
          <w:rFonts w:ascii="Arial" w:hAnsi="Arial" w:cs="Arial"/>
          <w:sz w:val="24"/>
          <w:szCs w:val="24"/>
        </w:rPr>
        <w:t xml:space="preserve"> </w:t>
      </w:r>
      <w:bookmarkStart w:id="2" w:name="_Hlk177391754"/>
      <w:r w:rsidR="00F77298">
        <w:rPr>
          <w:rFonts w:ascii="Arial" w:hAnsi="Arial" w:cs="Arial"/>
          <w:sz w:val="24"/>
          <w:szCs w:val="24"/>
        </w:rPr>
        <w:t>Tartu</w:t>
      </w:r>
      <w:r w:rsidR="00BC786B" w:rsidRPr="005A63EC">
        <w:rPr>
          <w:rFonts w:ascii="Arial" w:hAnsi="Arial" w:cs="Arial"/>
          <w:sz w:val="24"/>
          <w:szCs w:val="24"/>
        </w:rPr>
        <w:t xml:space="preserve"> maakond, </w:t>
      </w:r>
      <w:r w:rsidR="00F77298">
        <w:rPr>
          <w:rFonts w:ascii="Arial" w:hAnsi="Arial" w:cs="Arial"/>
          <w:sz w:val="24"/>
          <w:szCs w:val="24"/>
        </w:rPr>
        <w:t>Peipsiääre</w:t>
      </w:r>
      <w:r w:rsidR="006600D2">
        <w:rPr>
          <w:rFonts w:ascii="Arial" w:hAnsi="Arial" w:cs="Arial"/>
          <w:sz w:val="24"/>
          <w:szCs w:val="24"/>
        </w:rPr>
        <w:t xml:space="preserve"> vald</w:t>
      </w:r>
      <w:r w:rsidR="00BC786B" w:rsidRPr="005A63EC">
        <w:rPr>
          <w:rFonts w:ascii="Arial" w:hAnsi="Arial" w:cs="Arial"/>
          <w:sz w:val="24"/>
          <w:szCs w:val="24"/>
        </w:rPr>
        <w:t xml:space="preserve">, </w:t>
      </w:r>
      <w:r w:rsidR="00F77298">
        <w:rPr>
          <w:rFonts w:ascii="Arial" w:hAnsi="Arial" w:cs="Arial"/>
          <w:sz w:val="24"/>
          <w:szCs w:val="24"/>
        </w:rPr>
        <w:t>Sipelga</w:t>
      </w:r>
      <w:r w:rsidR="00AD1A6B">
        <w:rPr>
          <w:rFonts w:ascii="Arial" w:hAnsi="Arial" w:cs="Arial"/>
          <w:sz w:val="24"/>
          <w:szCs w:val="24"/>
        </w:rPr>
        <w:t xml:space="preserve"> küla</w:t>
      </w:r>
      <w:r w:rsidR="00BC786B" w:rsidRPr="005A63EC">
        <w:rPr>
          <w:rFonts w:ascii="Arial" w:hAnsi="Arial" w:cs="Arial"/>
          <w:sz w:val="24"/>
          <w:szCs w:val="24"/>
        </w:rPr>
        <w:t xml:space="preserve">, </w:t>
      </w:r>
      <w:bookmarkEnd w:id="0"/>
      <w:bookmarkEnd w:id="2"/>
      <w:bookmarkEnd w:id="1"/>
      <w:r w:rsidR="00F77298">
        <w:rPr>
          <w:rFonts w:ascii="Arial" w:hAnsi="Arial" w:cs="Arial"/>
          <w:sz w:val="24"/>
          <w:szCs w:val="24"/>
        </w:rPr>
        <w:t>Alatskivi metskond 184</w:t>
      </w:r>
      <w:r w:rsidR="00BC786B" w:rsidRPr="005A63EC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="0051057D" w:rsidRPr="005A63EC">
        <w:rPr>
          <w:rFonts w:ascii="Arial" w:hAnsi="Arial" w:cs="Arial"/>
          <w:sz w:val="24"/>
          <w:szCs w:val="24"/>
        </w:rPr>
        <w:t>andmete muutmine uue mõõdistamise alusel</w:t>
      </w:r>
      <w:r w:rsidRPr="005A63EC">
        <w:rPr>
          <w:rFonts w:ascii="Arial" w:hAnsi="Arial" w:cs="Arial"/>
          <w:sz w:val="24"/>
          <w:szCs w:val="24"/>
        </w:rPr>
        <w:t>:</w:t>
      </w:r>
    </w:p>
    <w:p w14:paraId="7317935C" w14:textId="21ADF146" w:rsidR="00BC786B" w:rsidRPr="005A63EC" w:rsidRDefault="00F772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7298">
        <w:rPr>
          <w:rFonts w:ascii="Arial" w:hAnsi="Arial" w:cs="Arial"/>
          <w:sz w:val="24"/>
          <w:szCs w:val="24"/>
        </w:rPr>
        <w:t>58601:001:0114 Tartu maakond, Peipsiääre vald, Sipelga küla, Alatskivi metskond 184</w:t>
      </w:r>
      <w:r>
        <w:rPr>
          <w:rFonts w:ascii="Arial" w:hAnsi="Arial" w:cs="Arial"/>
          <w:sz w:val="24"/>
          <w:szCs w:val="24"/>
        </w:rPr>
        <w:t>,</w:t>
      </w:r>
      <w:r w:rsidR="00BC786B" w:rsidRPr="005A63EC">
        <w:rPr>
          <w:rFonts w:ascii="Arial" w:hAnsi="Arial" w:cs="Arial"/>
          <w:sz w:val="24"/>
          <w:szCs w:val="24"/>
        </w:rPr>
        <w:t xml:space="preserve"> </w:t>
      </w:r>
      <w:r w:rsidR="00FE274F">
        <w:rPr>
          <w:rFonts w:ascii="Arial" w:hAnsi="Arial" w:cs="Arial"/>
          <w:sz w:val="24"/>
          <w:szCs w:val="24"/>
        </w:rPr>
        <w:t>maatulundusmaa</w:t>
      </w:r>
      <w:r w:rsidR="00BC786B" w:rsidRPr="005A63EC">
        <w:rPr>
          <w:rFonts w:ascii="Arial" w:hAnsi="Arial" w:cs="Arial"/>
          <w:sz w:val="24"/>
          <w:szCs w:val="24"/>
        </w:rPr>
        <w:t xml:space="preserve"> 100%, pindala </w:t>
      </w:r>
      <w:r>
        <w:rPr>
          <w:rFonts w:ascii="Arial" w:hAnsi="Arial" w:cs="Arial"/>
          <w:sz w:val="24"/>
          <w:szCs w:val="24"/>
        </w:rPr>
        <w:t>18,51</w:t>
      </w:r>
      <w:r w:rsidR="00E24D6D">
        <w:rPr>
          <w:rFonts w:ascii="Arial" w:hAnsi="Arial" w:cs="Arial"/>
          <w:sz w:val="24"/>
          <w:szCs w:val="24"/>
        </w:rPr>
        <w:t xml:space="preserve"> ha</w:t>
      </w:r>
    </w:p>
    <w:p w14:paraId="6A7D2216" w14:textId="77777777" w:rsidR="006973EE" w:rsidRPr="005A63EC" w:rsidRDefault="006973EE">
      <w:pPr>
        <w:spacing w:line="240" w:lineRule="auto"/>
        <w:rPr>
          <w:rFonts w:ascii="Arial" w:hAnsi="Arial" w:cs="Arial"/>
          <w:i/>
          <w:color w:val="00B0F0"/>
        </w:rPr>
      </w:pPr>
    </w:p>
    <w:p w14:paraId="5D9194F6" w14:textId="77777777" w:rsidR="006973EE" w:rsidRPr="005A63EC" w:rsidRDefault="006973EE">
      <w:pPr>
        <w:spacing w:line="240" w:lineRule="auto"/>
        <w:rPr>
          <w:rFonts w:ascii="Arial" w:hAnsi="Arial" w:cs="Arial"/>
          <w:sz w:val="24"/>
          <w:szCs w:val="24"/>
        </w:rPr>
      </w:pPr>
    </w:p>
    <w:p w14:paraId="01780E22" w14:textId="290DC699" w:rsidR="00A55F4C" w:rsidRDefault="00A55F4C" w:rsidP="00BA31D2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A55F4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F8"/>
    <w:rsid w:val="000810FF"/>
    <w:rsid w:val="00105D0D"/>
    <w:rsid w:val="001219A8"/>
    <w:rsid w:val="00144065"/>
    <w:rsid w:val="0016045E"/>
    <w:rsid w:val="00191781"/>
    <w:rsid w:val="001D0CC1"/>
    <w:rsid w:val="001F6F43"/>
    <w:rsid w:val="0023313B"/>
    <w:rsid w:val="002438C0"/>
    <w:rsid w:val="002606EA"/>
    <w:rsid w:val="00262986"/>
    <w:rsid w:val="00274E03"/>
    <w:rsid w:val="002A0D47"/>
    <w:rsid w:val="002B69EA"/>
    <w:rsid w:val="002B6AF8"/>
    <w:rsid w:val="002C27C4"/>
    <w:rsid w:val="0033201F"/>
    <w:rsid w:val="00357215"/>
    <w:rsid w:val="00363793"/>
    <w:rsid w:val="00395A9C"/>
    <w:rsid w:val="003D0412"/>
    <w:rsid w:val="00424A2A"/>
    <w:rsid w:val="004C1BF2"/>
    <w:rsid w:val="004D1EC0"/>
    <w:rsid w:val="004D7109"/>
    <w:rsid w:val="004E4609"/>
    <w:rsid w:val="00504247"/>
    <w:rsid w:val="0051057D"/>
    <w:rsid w:val="005135A5"/>
    <w:rsid w:val="005724B7"/>
    <w:rsid w:val="00575EEC"/>
    <w:rsid w:val="005A63EC"/>
    <w:rsid w:val="005B54FA"/>
    <w:rsid w:val="006021A9"/>
    <w:rsid w:val="006153E1"/>
    <w:rsid w:val="0062290D"/>
    <w:rsid w:val="00624C32"/>
    <w:rsid w:val="00637DA9"/>
    <w:rsid w:val="00652170"/>
    <w:rsid w:val="006558FA"/>
    <w:rsid w:val="006600D2"/>
    <w:rsid w:val="006973EE"/>
    <w:rsid w:val="006E2D85"/>
    <w:rsid w:val="006E36AA"/>
    <w:rsid w:val="006F1C97"/>
    <w:rsid w:val="00713A9B"/>
    <w:rsid w:val="00727186"/>
    <w:rsid w:val="007712B6"/>
    <w:rsid w:val="007928EB"/>
    <w:rsid w:val="007A6CF4"/>
    <w:rsid w:val="007C3F1C"/>
    <w:rsid w:val="008074F6"/>
    <w:rsid w:val="00814C98"/>
    <w:rsid w:val="00835FDB"/>
    <w:rsid w:val="008A494B"/>
    <w:rsid w:val="008D697A"/>
    <w:rsid w:val="009271D8"/>
    <w:rsid w:val="00932FF0"/>
    <w:rsid w:val="00955AF7"/>
    <w:rsid w:val="0095799D"/>
    <w:rsid w:val="00980F5B"/>
    <w:rsid w:val="009F294A"/>
    <w:rsid w:val="00A07AC6"/>
    <w:rsid w:val="00A32201"/>
    <w:rsid w:val="00A4663F"/>
    <w:rsid w:val="00A55F4C"/>
    <w:rsid w:val="00A5749B"/>
    <w:rsid w:val="00A90E2A"/>
    <w:rsid w:val="00AD1A6B"/>
    <w:rsid w:val="00AE2D80"/>
    <w:rsid w:val="00AF327D"/>
    <w:rsid w:val="00AF616E"/>
    <w:rsid w:val="00B15A5E"/>
    <w:rsid w:val="00B37A12"/>
    <w:rsid w:val="00B51948"/>
    <w:rsid w:val="00B75033"/>
    <w:rsid w:val="00B87018"/>
    <w:rsid w:val="00B973A1"/>
    <w:rsid w:val="00BA31D2"/>
    <w:rsid w:val="00BC786B"/>
    <w:rsid w:val="00BC78CB"/>
    <w:rsid w:val="00BF14C3"/>
    <w:rsid w:val="00C10AEC"/>
    <w:rsid w:val="00C31883"/>
    <w:rsid w:val="00C31BAD"/>
    <w:rsid w:val="00C73C0B"/>
    <w:rsid w:val="00CD7CAA"/>
    <w:rsid w:val="00D056F8"/>
    <w:rsid w:val="00D24DC9"/>
    <w:rsid w:val="00D51084"/>
    <w:rsid w:val="00D555CD"/>
    <w:rsid w:val="00D7775D"/>
    <w:rsid w:val="00D854F5"/>
    <w:rsid w:val="00D913F6"/>
    <w:rsid w:val="00DA1C51"/>
    <w:rsid w:val="00DA37FD"/>
    <w:rsid w:val="00DB0ADC"/>
    <w:rsid w:val="00DC0BB2"/>
    <w:rsid w:val="00E24D6D"/>
    <w:rsid w:val="00E65E04"/>
    <w:rsid w:val="00E67061"/>
    <w:rsid w:val="00E82308"/>
    <w:rsid w:val="00EC7E68"/>
    <w:rsid w:val="00ED161A"/>
    <w:rsid w:val="00ED63E2"/>
    <w:rsid w:val="00EE4336"/>
    <w:rsid w:val="00EE7F9D"/>
    <w:rsid w:val="00EF5439"/>
    <w:rsid w:val="00F30272"/>
    <w:rsid w:val="00F63F6A"/>
    <w:rsid w:val="00F77298"/>
    <w:rsid w:val="00F861EA"/>
    <w:rsid w:val="00FE0971"/>
    <w:rsid w:val="00FE274F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9CA6"/>
  <w15:docId w15:val="{DE87C4CC-DDF3-4279-A486-E420A6E5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Internetilink">
    <w:name w:val="Internetilink"/>
    <w:basedOn w:val="Liguvaikefont"/>
    <w:uiPriority w:val="99"/>
    <w:unhideWhenUsed/>
    <w:rsid w:val="00197BF0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qFormat/>
    <w:rsid w:val="00D622C2"/>
    <w:rPr>
      <w:color w:val="605E5C"/>
      <w:shd w:val="clear" w:color="auto" w:fill="E1DFDD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character" w:styleId="Hperlink">
    <w:name w:val="Hyperlink"/>
    <w:basedOn w:val="Liguvaikefont"/>
    <w:uiPriority w:val="99"/>
    <w:unhideWhenUsed/>
    <w:rsid w:val="00624C3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4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Sundla</dc:creator>
  <dc:description/>
  <cp:lastModifiedBy>Elen Elias</cp:lastModifiedBy>
  <cp:revision>2</cp:revision>
  <dcterms:created xsi:type="dcterms:W3CDTF">2025-05-08T13:26:00Z</dcterms:created>
  <dcterms:modified xsi:type="dcterms:W3CDTF">2025-05-08T13:26:00Z</dcterms:modified>
  <dc:language>et-EE</dc:language>
</cp:coreProperties>
</file>